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47" w:rsidRDefault="00152247">
      <w:pPr>
        <w:spacing w:before="240" w:line="240" w:lineRule="auto"/>
        <w:jc w:val="center"/>
        <w:rPr>
          <w:b/>
          <w:sz w:val="28"/>
          <w:szCs w:val="28"/>
          <w:highlight w:val="white"/>
        </w:rPr>
      </w:pPr>
    </w:p>
    <w:p w:rsidR="00152247" w:rsidRPr="00165B67" w:rsidRDefault="00401F11">
      <w:pPr>
        <w:spacing w:before="240" w:line="240" w:lineRule="auto"/>
        <w:jc w:val="center"/>
        <w:rPr>
          <w:b/>
          <w:sz w:val="28"/>
          <w:szCs w:val="28"/>
          <w:highlight w:val="white"/>
          <w:lang w:val="pl-PL"/>
        </w:rPr>
      </w:pPr>
      <w:r w:rsidRPr="00165B67">
        <w:rPr>
          <w:b/>
          <w:sz w:val="28"/>
          <w:szCs w:val="28"/>
          <w:highlight w:val="white"/>
          <w:lang w:val="pl-PL"/>
        </w:rPr>
        <w:t xml:space="preserve">KIPA I NETFLIX KSZTAŁCĄ PROFESJONALISTÓW POLSKIEJ BRANŻY AUDIOWIZUALNEJ PODCZAS KIPA FILM FINANCE LAB. </w:t>
      </w:r>
      <w:r w:rsidRPr="00165B67">
        <w:rPr>
          <w:b/>
          <w:sz w:val="28"/>
          <w:szCs w:val="28"/>
          <w:highlight w:val="white"/>
          <w:lang w:val="pl-PL"/>
        </w:rPr>
        <w:br/>
        <w:t>W PROGRAMIE - “NETFLIX DAY”</w:t>
      </w:r>
    </w:p>
    <w:p w:rsidR="00152247" w:rsidRPr="00165B67" w:rsidRDefault="00152247">
      <w:pPr>
        <w:spacing w:line="240" w:lineRule="auto"/>
        <w:rPr>
          <w:rFonts w:ascii="Netflix Sans" w:eastAsia="Netflix Sans" w:hAnsi="Netflix Sans" w:cs="Netflix Sans"/>
          <w:b/>
          <w:i/>
          <w:sz w:val="24"/>
          <w:szCs w:val="24"/>
          <w:highlight w:val="white"/>
          <w:lang w:val="pl-PL"/>
        </w:rPr>
      </w:pPr>
    </w:p>
    <w:p w:rsidR="00152247" w:rsidRPr="00165B67" w:rsidRDefault="00401F11">
      <w:pPr>
        <w:spacing w:line="240" w:lineRule="auto"/>
        <w:jc w:val="both"/>
        <w:rPr>
          <w:rFonts w:ascii="Netflix Sans" w:eastAsia="Netflix Sans" w:hAnsi="Netflix Sans" w:cs="Netflix Sans"/>
          <w:sz w:val="24"/>
          <w:szCs w:val="24"/>
          <w:lang w:val="pl-PL"/>
        </w:rPr>
      </w:pPr>
      <w:r w:rsidRPr="00165B67">
        <w:rPr>
          <w:rFonts w:ascii="Netflix Sans" w:eastAsia="Netflix Sans" w:hAnsi="Netflix Sans" w:cs="Netflix Sans"/>
          <w:sz w:val="24"/>
          <w:szCs w:val="24"/>
          <w:lang w:val="pl-PL"/>
        </w:rPr>
        <w:t xml:space="preserve">KIPA Film Finance Lab to kolejny projekt, w którym Krajowa Izba Producentów Audiowizualnych oraz </w:t>
      </w:r>
      <w:r w:rsidRPr="00165B67">
        <w:rPr>
          <w:rFonts w:ascii="Netflix Sans" w:eastAsia="Netflix Sans" w:hAnsi="Netflix Sans" w:cs="Netflix Sans"/>
          <w:sz w:val="24"/>
          <w:szCs w:val="24"/>
          <w:lang w:val="pl-PL"/>
        </w:rPr>
        <w:t xml:space="preserve">Netflix łączą siły. Tym razem celem jest rozwój polskiego sektora audiowizualnego, poszerzanie kompetencji kadry oraz przygotowanie członków ekip do współpracy przy międzynarodowych produkcjach filmowych i serialowych. Kursanci właśnie ukończyli pierwszą, </w:t>
      </w:r>
      <w:r w:rsidRPr="00165B67">
        <w:rPr>
          <w:rFonts w:ascii="Netflix Sans" w:eastAsia="Netflix Sans" w:hAnsi="Netflix Sans" w:cs="Netflix Sans"/>
          <w:sz w:val="24"/>
          <w:szCs w:val="24"/>
          <w:lang w:val="pl-PL"/>
        </w:rPr>
        <w:t>dwudniową  sesję - w tym dzień z ekspertami Netflix.</w:t>
      </w:r>
    </w:p>
    <w:p w:rsidR="00152247" w:rsidRPr="00165B67" w:rsidRDefault="00152247">
      <w:pPr>
        <w:spacing w:line="240" w:lineRule="auto"/>
        <w:jc w:val="both"/>
        <w:rPr>
          <w:rFonts w:ascii="Netflix Sans" w:eastAsia="Netflix Sans" w:hAnsi="Netflix Sans" w:cs="Netflix Sans"/>
          <w:sz w:val="24"/>
          <w:szCs w:val="24"/>
          <w:highlight w:val="white"/>
          <w:lang w:val="pl-PL"/>
        </w:rPr>
      </w:pPr>
    </w:p>
    <w:p w:rsidR="00152247" w:rsidRPr="00165B67" w:rsidRDefault="00401F11">
      <w:pPr>
        <w:shd w:val="clear" w:color="auto" w:fill="FFFFFF"/>
        <w:spacing w:line="240" w:lineRule="auto"/>
        <w:jc w:val="both"/>
        <w:rPr>
          <w:b/>
          <w:lang w:val="pl-PL"/>
        </w:rPr>
      </w:pPr>
      <w:r w:rsidRPr="00165B67">
        <w:rPr>
          <w:rFonts w:ascii="Netflix Sans" w:eastAsia="Netflix Sans" w:hAnsi="Netflix Sans" w:cs="Netflix Sans"/>
          <w:sz w:val="24"/>
          <w:szCs w:val="24"/>
          <w:highlight w:val="white"/>
          <w:lang w:val="pl-PL"/>
        </w:rPr>
        <w:t>“Netflix bardzo docenia polską twórczość i kreatywność. Chcemy być aktywnym uczestnikiem polskiego sektora audiowizualnego, nie tylko współpracując z utalentowanymi twórcami, ale przede wszystkim inwest</w:t>
      </w:r>
      <w:r w:rsidRPr="00165B67">
        <w:rPr>
          <w:rFonts w:ascii="Netflix Sans" w:eastAsia="Netflix Sans" w:hAnsi="Netflix Sans" w:cs="Netflix Sans"/>
          <w:sz w:val="24"/>
          <w:szCs w:val="24"/>
          <w:highlight w:val="white"/>
          <w:lang w:val="pl-PL"/>
        </w:rPr>
        <w:t>ując w kolejne lokalne produkcje</w:t>
      </w:r>
      <w:r w:rsidRPr="00165B67">
        <w:rPr>
          <w:rFonts w:ascii="Netflix Sans" w:eastAsia="Netflix Sans" w:hAnsi="Netflix Sans" w:cs="Netflix Sans"/>
          <w:strike/>
          <w:sz w:val="24"/>
          <w:szCs w:val="24"/>
          <w:highlight w:val="white"/>
          <w:lang w:val="pl-PL"/>
        </w:rPr>
        <w:t>.</w:t>
      </w:r>
      <w:r w:rsidRPr="00165B67">
        <w:rPr>
          <w:rFonts w:ascii="Netflix Sans" w:eastAsia="Netflix Sans" w:hAnsi="Netflix Sans" w:cs="Netflix Sans"/>
          <w:sz w:val="24"/>
          <w:szCs w:val="24"/>
          <w:highlight w:val="white"/>
          <w:lang w:val="pl-PL"/>
        </w:rPr>
        <w:t xml:space="preserve"> </w:t>
      </w:r>
      <w:r w:rsidRPr="00165B67">
        <w:rPr>
          <w:rFonts w:ascii="Netflix Sans" w:eastAsia="Netflix Sans" w:hAnsi="Netflix Sans" w:cs="Netflix Sans"/>
          <w:sz w:val="24"/>
          <w:szCs w:val="24"/>
          <w:lang w:val="pl-PL"/>
        </w:rPr>
        <w:t xml:space="preserve">Cieszymy się, że mogliśmy podzielić się naszymi doświadczeniami z uczestnikami kursu KIPA” </w:t>
      </w:r>
      <w:r w:rsidRPr="00165B67">
        <w:rPr>
          <w:lang w:val="pl-PL"/>
        </w:rPr>
        <w:t xml:space="preserve">komentuje </w:t>
      </w:r>
      <w:r w:rsidRPr="00165B67">
        <w:rPr>
          <w:b/>
          <w:lang w:val="pl-PL"/>
        </w:rPr>
        <w:t xml:space="preserve">Anna </w:t>
      </w:r>
      <w:proofErr w:type="spellStart"/>
      <w:r w:rsidRPr="00165B67">
        <w:rPr>
          <w:b/>
          <w:lang w:val="pl-PL"/>
        </w:rPr>
        <w:t>Nagler</w:t>
      </w:r>
      <w:proofErr w:type="spellEnd"/>
      <w:r w:rsidRPr="00165B67">
        <w:rPr>
          <w:b/>
          <w:lang w:val="pl-PL"/>
        </w:rPr>
        <w:t xml:space="preserve">, </w:t>
      </w:r>
      <w:proofErr w:type="spellStart"/>
      <w:r w:rsidRPr="00165B67">
        <w:rPr>
          <w:b/>
          <w:lang w:val="pl-PL"/>
        </w:rPr>
        <w:t>Director</w:t>
      </w:r>
      <w:proofErr w:type="spellEnd"/>
      <w:r w:rsidRPr="00165B67">
        <w:rPr>
          <w:b/>
          <w:lang w:val="pl-PL"/>
        </w:rPr>
        <w:t xml:space="preserve">, </w:t>
      </w:r>
      <w:proofErr w:type="spellStart"/>
      <w:r w:rsidRPr="00165B67">
        <w:rPr>
          <w:b/>
          <w:lang w:val="pl-PL"/>
        </w:rPr>
        <w:t>Local</w:t>
      </w:r>
      <w:proofErr w:type="spellEnd"/>
      <w:r w:rsidRPr="00165B67">
        <w:rPr>
          <w:b/>
          <w:lang w:val="pl-PL"/>
        </w:rPr>
        <w:t xml:space="preserve"> Language </w:t>
      </w:r>
      <w:proofErr w:type="spellStart"/>
      <w:r w:rsidRPr="00165B67">
        <w:rPr>
          <w:b/>
          <w:lang w:val="pl-PL"/>
        </w:rPr>
        <w:t>Originals</w:t>
      </w:r>
      <w:proofErr w:type="spellEnd"/>
      <w:r w:rsidRPr="00165B67">
        <w:rPr>
          <w:b/>
          <w:lang w:val="pl-PL"/>
        </w:rPr>
        <w:t>, CEE w Netflix.</w:t>
      </w:r>
    </w:p>
    <w:p w:rsidR="00152247" w:rsidRPr="00165B67" w:rsidRDefault="00152247">
      <w:pPr>
        <w:shd w:val="clear" w:color="auto" w:fill="FFFFFF"/>
        <w:spacing w:line="240" w:lineRule="auto"/>
        <w:jc w:val="both"/>
        <w:rPr>
          <w:b/>
          <w:lang w:val="pl-PL"/>
        </w:rPr>
      </w:pPr>
    </w:p>
    <w:p w:rsidR="00152247" w:rsidRPr="00165B67" w:rsidRDefault="00401F11">
      <w:pPr>
        <w:shd w:val="clear" w:color="auto" w:fill="FFFFFF"/>
        <w:spacing w:line="240" w:lineRule="auto"/>
        <w:jc w:val="both"/>
        <w:rPr>
          <w:lang w:val="pl-PL"/>
        </w:rPr>
      </w:pPr>
      <w:r w:rsidRPr="00165B67">
        <w:rPr>
          <w:rFonts w:ascii="Netflix Sans" w:eastAsia="Netflix Sans" w:hAnsi="Netflix Sans" w:cs="Netflix Sans"/>
          <w:sz w:val="24"/>
          <w:szCs w:val="24"/>
          <w:lang w:val="pl-PL"/>
        </w:rPr>
        <w:t>Podczas “Netflix Day” reprezentanci serwisu opowiedzieli</w:t>
      </w:r>
      <w:r w:rsidRPr="00165B67">
        <w:rPr>
          <w:rFonts w:ascii="Netflix Sans" w:eastAsia="Netflix Sans" w:hAnsi="Netflix Sans" w:cs="Netflix Sans"/>
          <w:sz w:val="24"/>
          <w:szCs w:val="24"/>
          <w:lang w:val="pl-PL"/>
        </w:rPr>
        <w:t xml:space="preserve"> o tym, jak znaleźć ciekawą historię i przenieść ją na ekran, ale także o kwestiach finansowania produkcji oraz </w:t>
      </w:r>
      <w:proofErr w:type="spellStart"/>
      <w:r w:rsidRPr="00165B67">
        <w:rPr>
          <w:rFonts w:ascii="Netflix Sans" w:eastAsia="Netflix Sans" w:hAnsi="Netflix Sans" w:cs="Netflix Sans"/>
          <w:sz w:val="24"/>
          <w:szCs w:val="24"/>
          <w:lang w:val="pl-PL"/>
        </w:rPr>
        <w:t>postprodukcji</w:t>
      </w:r>
      <w:proofErr w:type="spellEnd"/>
      <w:r w:rsidRPr="00165B67">
        <w:rPr>
          <w:rFonts w:ascii="Netflix Sans" w:eastAsia="Netflix Sans" w:hAnsi="Netflix Sans" w:cs="Netflix Sans"/>
          <w:sz w:val="24"/>
          <w:szCs w:val="24"/>
          <w:lang w:val="pl-PL"/>
        </w:rPr>
        <w:t>. W ciągu pozostałych sesji KIPA Film Finance Lab uczestnicy będą mieli okazję pogłębić wiedzę z zakresu organizacji i finansowania</w:t>
      </w:r>
      <w:r w:rsidRPr="00165B67">
        <w:rPr>
          <w:rFonts w:ascii="Netflix Sans" w:eastAsia="Netflix Sans" w:hAnsi="Netflix Sans" w:cs="Netflix Sans"/>
          <w:sz w:val="24"/>
          <w:szCs w:val="24"/>
          <w:lang w:val="pl-PL"/>
        </w:rPr>
        <w:t xml:space="preserve"> dużych projektów, a pozyskaną wiedzę wykorzystać zarówno na rodzimym rynku, jak na arenie międzynarodowej.</w:t>
      </w:r>
    </w:p>
    <w:p w:rsidR="00152247" w:rsidRPr="00165B67" w:rsidRDefault="00152247">
      <w:pPr>
        <w:shd w:val="clear" w:color="auto" w:fill="FFFFFF"/>
        <w:spacing w:line="240" w:lineRule="auto"/>
        <w:jc w:val="both"/>
        <w:rPr>
          <w:lang w:val="pl-PL"/>
        </w:rPr>
      </w:pPr>
    </w:p>
    <w:p w:rsidR="00152247" w:rsidRPr="00165B67" w:rsidRDefault="00401F11">
      <w:pPr>
        <w:shd w:val="clear" w:color="auto" w:fill="FFFFFF"/>
        <w:spacing w:line="240" w:lineRule="auto"/>
        <w:jc w:val="both"/>
        <w:rPr>
          <w:rFonts w:ascii="Netflix Sans" w:eastAsia="Netflix Sans" w:hAnsi="Netflix Sans" w:cs="Netflix Sans"/>
          <w:sz w:val="24"/>
          <w:szCs w:val="24"/>
          <w:lang w:val="pl-PL"/>
        </w:rPr>
      </w:pPr>
      <w:r w:rsidRPr="00165B67">
        <w:rPr>
          <w:rFonts w:ascii="Netflix Sans" w:eastAsia="Netflix Sans" w:hAnsi="Netflix Sans" w:cs="Netflix Sans"/>
          <w:sz w:val="24"/>
          <w:szCs w:val="24"/>
          <w:lang w:val="pl-PL"/>
        </w:rPr>
        <w:t xml:space="preserve">“Rozwijająca się produkcja krajowa, ale także częstsze koprodukcje międzynarodowe czy rozwój serwisów </w:t>
      </w:r>
      <w:proofErr w:type="spellStart"/>
      <w:r w:rsidRPr="00165B67">
        <w:rPr>
          <w:rFonts w:ascii="Netflix Sans" w:eastAsia="Netflix Sans" w:hAnsi="Netflix Sans" w:cs="Netflix Sans"/>
          <w:sz w:val="24"/>
          <w:szCs w:val="24"/>
          <w:lang w:val="pl-PL"/>
        </w:rPr>
        <w:t>VoD</w:t>
      </w:r>
      <w:proofErr w:type="spellEnd"/>
      <w:r w:rsidRPr="00165B67">
        <w:rPr>
          <w:rFonts w:ascii="Netflix Sans" w:eastAsia="Netflix Sans" w:hAnsi="Netflix Sans" w:cs="Netflix Sans"/>
          <w:sz w:val="24"/>
          <w:szCs w:val="24"/>
          <w:lang w:val="pl-PL"/>
        </w:rPr>
        <w:t>, stawiają coraz większe wyzwania przed br</w:t>
      </w:r>
      <w:r w:rsidRPr="00165B67">
        <w:rPr>
          <w:rFonts w:ascii="Netflix Sans" w:eastAsia="Netflix Sans" w:hAnsi="Netflix Sans" w:cs="Netflix Sans"/>
          <w:sz w:val="24"/>
          <w:szCs w:val="24"/>
          <w:lang w:val="pl-PL"/>
        </w:rPr>
        <w:t xml:space="preserve">anżą filmową - także w kontekście finansów. Wierzymy, że nasza inicjatywa wypełni lukę zawodową i otworzy drzwi do kariery naszym rodzimym profesjonalistom” - mówi </w:t>
      </w:r>
      <w:r w:rsidRPr="00165B67">
        <w:rPr>
          <w:b/>
          <w:lang w:val="pl-PL"/>
        </w:rPr>
        <w:t xml:space="preserve">Alicja </w:t>
      </w:r>
      <w:proofErr w:type="spellStart"/>
      <w:r w:rsidRPr="00165B67">
        <w:rPr>
          <w:b/>
          <w:lang w:val="pl-PL"/>
        </w:rPr>
        <w:t>Grawon-Jaksik</w:t>
      </w:r>
      <w:proofErr w:type="spellEnd"/>
      <w:r w:rsidRPr="00165B67">
        <w:rPr>
          <w:b/>
          <w:lang w:val="pl-PL"/>
        </w:rPr>
        <w:t>, Prezes Izby</w:t>
      </w:r>
      <w:r w:rsidRPr="00165B67">
        <w:rPr>
          <w:lang w:val="pl-PL"/>
        </w:rPr>
        <w:t>.</w:t>
      </w:r>
      <w:r w:rsidRPr="00165B67">
        <w:rPr>
          <w:rFonts w:ascii="Netflix Sans" w:eastAsia="Netflix Sans" w:hAnsi="Netflix Sans" w:cs="Netflix Sans"/>
          <w:sz w:val="24"/>
          <w:szCs w:val="24"/>
          <w:lang w:val="pl-PL"/>
        </w:rPr>
        <w:t xml:space="preserve"> </w:t>
      </w:r>
    </w:p>
    <w:p w:rsidR="00152247" w:rsidRPr="00165B67" w:rsidRDefault="00152247">
      <w:pPr>
        <w:shd w:val="clear" w:color="auto" w:fill="FFFFFF"/>
        <w:spacing w:line="240" w:lineRule="auto"/>
        <w:jc w:val="both"/>
        <w:rPr>
          <w:rFonts w:ascii="Netflix Sans" w:eastAsia="Netflix Sans" w:hAnsi="Netflix Sans" w:cs="Netflix Sans"/>
          <w:sz w:val="24"/>
          <w:szCs w:val="24"/>
          <w:lang w:val="pl-PL"/>
        </w:rPr>
      </w:pPr>
    </w:p>
    <w:p w:rsidR="00152247" w:rsidRPr="00165B67" w:rsidRDefault="00152247">
      <w:pPr>
        <w:shd w:val="clear" w:color="auto" w:fill="FFFFFF"/>
        <w:spacing w:line="240" w:lineRule="auto"/>
        <w:jc w:val="both"/>
        <w:rPr>
          <w:rFonts w:ascii="Netflix Sans" w:eastAsia="Netflix Sans" w:hAnsi="Netflix Sans" w:cs="Netflix Sans"/>
          <w:sz w:val="24"/>
          <w:szCs w:val="24"/>
          <w:lang w:val="pl-PL"/>
        </w:rPr>
      </w:pPr>
    </w:p>
    <w:p w:rsidR="00152247" w:rsidRDefault="00401F11">
      <w:pPr>
        <w:spacing w:before="240"/>
        <w:jc w:val="both"/>
        <w:rPr>
          <w:b/>
          <w:color w:val="500050"/>
          <w:sz w:val="24"/>
          <w:szCs w:val="24"/>
          <w:highlight w:val="white"/>
        </w:rPr>
      </w:pPr>
      <w:bookmarkStart w:id="0" w:name="_GoBack"/>
      <w:proofErr w:type="spellStart"/>
      <w:r>
        <w:rPr>
          <w:rFonts w:ascii="Netflix Sans" w:eastAsia="Netflix Sans" w:hAnsi="Netflix Sans" w:cs="Netflix Sans"/>
          <w:b/>
          <w:sz w:val="24"/>
          <w:szCs w:val="24"/>
          <w:u w:val="single"/>
        </w:rPr>
        <w:t>Informacje</w:t>
      </w:r>
      <w:proofErr w:type="spellEnd"/>
      <w:r>
        <w:rPr>
          <w:rFonts w:ascii="Netflix Sans" w:eastAsia="Netflix Sans" w:hAnsi="Netflix Sans" w:cs="Netflix Sans"/>
          <w:b/>
          <w:sz w:val="24"/>
          <w:szCs w:val="24"/>
          <w:u w:val="single"/>
        </w:rPr>
        <w:t xml:space="preserve"> o KIPA:</w:t>
      </w:r>
    </w:p>
    <w:p w:rsidR="00152247" w:rsidRPr="00165B67" w:rsidRDefault="00401F11">
      <w:pPr>
        <w:spacing w:line="240" w:lineRule="auto"/>
        <w:jc w:val="both"/>
        <w:rPr>
          <w:color w:val="500050"/>
          <w:sz w:val="24"/>
          <w:szCs w:val="24"/>
          <w:highlight w:val="white"/>
          <w:lang w:val="pl-PL"/>
        </w:rPr>
      </w:pPr>
      <w:r w:rsidRPr="00165B67">
        <w:rPr>
          <w:rFonts w:ascii="Netflix Sans" w:eastAsia="Netflix Sans" w:hAnsi="Netflix Sans" w:cs="Netflix Sans"/>
          <w:sz w:val="24"/>
          <w:szCs w:val="24"/>
          <w:lang w:val="pl-PL"/>
        </w:rPr>
        <w:t>Krajowa Izba Producentów Audiowizua</w:t>
      </w:r>
      <w:r w:rsidRPr="00165B67">
        <w:rPr>
          <w:rFonts w:ascii="Netflix Sans" w:eastAsia="Netflix Sans" w:hAnsi="Netflix Sans" w:cs="Netflix Sans"/>
          <w:sz w:val="24"/>
          <w:szCs w:val="24"/>
          <w:lang w:val="pl-PL"/>
        </w:rPr>
        <w:t>lnych (KIPA) jest jedyną izbą gospodarczą rynku audiowizualnego w Polsce i jedną z największych niezależnych organizacji biznesu, łączącą ponad 140 podmiotów. Wśród nich znajdują się firmy specjalizujące się w produkcji filmowej, telewizyjnej i reklamowej,</w:t>
      </w:r>
      <w:r w:rsidRPr="00165B67">
        <w:rPr>
          <w:rFonts w:ascii="Netflix Sans" w:eastAsia="Netflix Sans" w:hAnsi="Netflix Sans" w:cs="Netflix Sans"/>
          <w:sz w:val="24"/>
          <w:szCs w:val="24"/>
          <w:lang w:val="pl-PL"/>
        </w:rPr>
        <w:t xml:space="preserve"> a także szkoły filmowe i regionalne fundusze filmowe (RFF). Od momentu powstania w 2000 r., Izba aktywnie uczestniczy w rozwoju polskiego przemysłu audiowizualnego. Podstawowym zadaniem KIPA jest </w:t>
      </w:r>
      <w:r w:rsidRPr="00165B67">
        <w:rPr>
          <w:rFonts w:ascii="Netflix Sans" w:eastAsia="Netflix Sans" w:hAnsi="Netflix Sans" w:cs="Netflix Sans"/>
          <w:sz w:val="24"/>
          <w:szCs w:val="24"/>
          <w:lang w:val="pl-PL"/>
        </w:rPr>
        <w:lastRenderedPageBreak/>
        <w:t xml:space="preserve">reprezentowanie interesów gospodarczych swoich członków, w </w:t>
      </w:r>
      <w:r w:rsidRPr="00165B67">
        <w:rPr>
          <w:rFonts w:ascii="Netflix Sans" w:eastAsia="Netflix Sans" w:hAnsi="Netflix Sans" w:cs="Netflix Sans"/>
          <w:sz w:val="24"/>
          <w:szCs w:val="24"/>
          <w:lang w:val="pl-PL"/>
        </w:rPr>
        <w:t xml:space="preserve">szczególności wobec administracji rządowej i kluczowych graczy rynku audiowizualnego. KIPA działa na rzecz integracji środowiska producentów, jest platformą wymiany doświadczeń </w:t>
      </w:r>
      <w:r w:rsidR="00165B67">
        <w:rPr>
          <w:rFonts w:ascii="Netflix Sans" w:eastAsia="Netflix Sans" w:hAnsi="Netflix Sans" w:cs="Netflix Sans"/>
          <w:sz w:val="24"/>
          <w:szCs w:val="24"/>
          <w:lang w:val="pl-PL"/>
        </w:rPr>
        <w:br/>
      </w:r>
      <w:r w:rsidRPr="00165B67">
        <w:rPr>
          <w:rFonts w:ascii="Netflix Sans" w:eastAsia="Netflix Sans" w:hAnsi="Netflix Sans" w:cs="Netflix Sans"/>
          <w:sz w:val="24"/>
          <w:szCs w:val="24"/>
          <w:lang w:val="pl-PL"/>
        </w:rPr>
        <w:t>i współpracy, dostarcza informacji o bieżących zmianach legislacyjnych, w tym p</w:t>
      </w:r>
      <w:r w:rsidRPr="00165B67">
        <w:rPr>
          <w:rFonts w:ascii="Netflix Sans" w:eastAsia="Netflix Sans" w:hAnsi="Netflix Sans" w:cs="Netflix Sans"/>
          <w:sz w:val="24"/>
          <w:szCs w:val="24"/>
          <w:lang w:val="pl-PL"/>
        </w:rPr>
        <w:t>rawno-podatkowych oraz o najważniejszych wydarzeniach branżowych.</w:t>
      </w:r>
    </w:p>
    <w:p w:rsidR="00152247" w:rsidRPr="00165B67" w:rsidRDefault="00152247">
      <w:pPr>
        <w:spacing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highlight w:val="white"/>
          <w:lang w:val="pl-PL"/>
        </w:rPr>
      </w:pPr>
    </w:p>
    <w:p w:rsidR="00152247" w:rsidRPr="00165B67" w:rsidRDefault="00152247" w:rsidP="00165B67">
      <w:pPr>
        <w:spacing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highlight w:val="white"/>
          <w:lang w:val="pl-PL"/>
        </w:rPr>
      </w:pPr>
    </w:p>
    <w:p w:rsidR="00165B67" w:rsidRPr="00165B67" w:rsidRDefault="00165B67" w:rsidP="00165B67">
      <w:pPr>
        <w:widowControl w:val="0"/>
        <w:spacing w:line="240" w:lineRule="auto"/>
        <w:jc w:val="both"/>
        <w:rPr>
          <w:rFonts w:ascii="Netflix Sans" w:eastAsia="Netflix Sans" w:hAnsi="Netflix Sans" w:cs="Netflix Sans"/>
          <w:b/>
          <w:sz w:val="24"/>
          <w:szCs w:val="24"/>
          <w:u w:val="single"/>
          <w:lang w:val="pl-PL"/>
        </w:rPr>
      </w:pPr>
      <w:r w:rsidRPr="00165B67">
        <w:rPr>
          <w:rFonts w:ascii="Netflix Sans" w:eastAsia="Netflix Sans" w:hAnsi="Netflix Sans" w:cs="Netflix Sans"/>
          <w:b/>
          <w:sz w:val="24"/>
          <w:szCs w:val="24"/>
          <w:u w:val="single"/>
          <w:lang w:val="pl-PL"/>
        </w:rPr>
        <w:t>Informacje o serwisie Netflix:</w:t>
      </w:r>
    </w:p>
    <w:p w:rsidR="00152247" w:rsidRPr="00165B67" w:rsidRDefault="00401F11" w:rsidP="00165B67">
      <w:pPr>
        <w:widowControl w:val="0"/>
        <w:spacing w:line="240" w:lineRule="auto"/>
        <w:jc w:val="both"/>
        <w:rPr>
          <w:rFonts w:ascii="Netflix Sans" w:eastAsia="Netflix Sans" w:hAnsi="Netflix Sans" w:cs="Netflix Sans"/>
          <w:sz w:val="24"/>
          <w:szCs w:val="24"/>
          <w:lang w:val="pl-PL"/>
        </w:rPr>
      </w:pPr>
      <w:r w:rsidRPr="00165B67">
        <w:rPr>
          <w:rFonts w:ascii="Netflix Sans" w:eastAsia="Netflix Sans" w:hAnsi="Netflix Sans" w:cs="Netflix Sans"/>
          <w:sz w:val="24"/>
          <w:szCs w:val="24"/>
          <w:lang w:val="pl-PL"/>
        </w:rPr>
        <w:t xml:space="preserve">Netflix to jeden z największych na </w:t>
      </w:r>
      <w:r w:rsidRPr="00165B67">
        <w:rPr>
          <w:rFonts w:ascii="Netflix Sans" w:eastAsia="Netflix Sans" w:hAnsi="Netflix Sans" w:cs="Netflix Sans"/>
          <w:sz w:val="24"/>
          <w:szCs w:val="24"/>
          <w:lang w:val="pl-PL"/>
        </w:rPr>
        <w:t xml:space="preserve">świecie rozrywkowych serwisów </w:t>
      </w:r>
      <w:proofErr w:type="spellStart"/>
      <w:r w:rsidRPr="00165B67">
        <w:rPr>
          <w:rFonts w:ascii="Netflix Sans" w:eastAsia="Netflix Sans" w:hAnsi="Netflix Sans" w:cs="Netflix Sans"/>
          <w:sz w:val="24"/>
          <w:szCs w:val="24"/>
          <w:lang w:val="pl-PL"/>
        </w:rPr>
        <w:t>streamingowych</w:t>
      </w:r>
      <w:proofErr w:type="spellEnd"/>
      <w:r w:rsidRPr="00165B67">
        <w:rPr>
          <w:rFonts w:ascii="Netflix Sans" w:eastAsia="Netflix Sans" w:hAnsi="Netflix Sans" w:cs="Netflix Sans"/>
          <w:sz w:val="24"/>
          <w:szCs w:val="24"/>
          <w:lang w:val="pl-PL"/>
        </w:rPr>
        <w:t xml:space="preserve">, </w:t>
      </w:r>
      <w:r w:rsidR="00165B67">
        <w:rPr>
          <w:rFonts w:ascii="Netflix Sans" w:eastAsia="Netflix Sans" w:hAnsi="Netflix Sans" w:cs="Netflix Sans"/>
          <w:sz w:val="24"/>
          <w:szCs w:val="24"/>
          <w:lang w:val="pl-PL"/>
        </w:rPr>
        <w:br/>
      </w:r>
      <w:r w:rsidRPr="00165B67">
        <w:rPr>
          <w:rFonts w:ascii="Netflix Sans" w:eastAsia="Netflix Sans" w:hAnsi="Netflix Sans" w:cs="Netflix Sans"/>
          <w:sz w:val="24"/>
          <w:szCs w:val="24"/>
          <w:lang w:val="pl-PL"/>
        </w:rPr>
        <w:t>z którego korzysta ponad 195 mln opłacających abonament u</w:t>
      </w:r>
      <w:r w:rsidRPr="00165B67">
        <w:rPr>
          <w:rFonts w:ascii="Netflix Sans" w:eastAsia="Netflix Sans" w:hAnsi="Netflix Sans" w:cs="Netflix Sans"/>
          <w:sz w:val="24"/>
          <w:szCs w:val="24"/>
          <w:lang w:val="pl-PL"/>
        </w:rPr>
        <w:t>żytkowników w ponad 190 krajach. Udostępnia on wiele gatunków filmów, seriali i programów w różnych językach. Netflix umożliwia użytkownikom oglądanie materiałów bez ograniczeń czasowych, o każdej porze, w dowolnym miejscu i przy użyciu niemal każdego urzą</w:t>
      </w:r>
      <w:r w:rsidRPr="00165B67">
        <w:rPr>
          <w:rFonts w:ascii="Netflix Sans" w:eastAsia="Netflix Sans" w:hAnsi="Netflix Sans" w:cs="Netflix Sans"/>
          <w:sz w:val="24"/>
          <w:szCs w:val="24"/>
          <w:lang w:val="pl-PL"/>
        </w:rPr>
        <w:t xml:space="preserve">dzenia wyposażonego w ekran i połączonego z </w:t>
      </w:r>
      <w:proofErr w:type="spellStart"/>
      <w:r w:rsidRPr="00165B67">
        <w:rPr>
          <w:rFonts w:ascii="Netflix Sans" w:eastAsia="Netflix Sans" w:hAnsi="Netflix Sans" w:cs="Netflix Sans"/>
          <w:sz w:val="24"/>
          <w:szCs w:val="24"/>
          <w:lang w:val="pl-PL"/>
        </w:rPr>
        <w:t>internetem</w:t>
      </w:r>
      <w:proofErr w:type="spellEnd"/>
      <w:r w:rsidRPr="00165B67">
        <w:rPr>
          <w:rFonts w:ascii="Netflix Sans" w:eastAsia="Netflix Sans" w:hAnsi="Netflix Sans" w:cs="Netflix Sans"/>
          <w:sz w:val="24"/>
          <w:szCs w:val="24"/>
          <w:lang w:val="pl-PL"/>
        </w:rPr>
        <w:t>. Rejestracja w serwisie pozwala na swobodne uruchamianie, zatrzymywanie i wznawianie odtwarzania — bez reklam i zobowiązań.</w:t>
      </w:r>
      <w:bookmarkEnd w:id="0"/>
    </w:p>
    <w:p w:rsidR="00152247" w:rsidRPr="00165B67" w:rsidRDefault="00152247">
      <w:pPr>
        <w:spacing w:line="240" w:lineRule="auto"/>
        <w:rPr>
          <w:rFonts w:ascii="Netflix Sans" w:eastAsia="Netflix Sans" w:hAnsi="Netflix Sans" w:cs="Netflix Sans"/>
          <w:sz w:val="24"/>
          <w:szCs w:val="24"/>
          <w:lang w:val="pl-PL"/>
        </w:rPr>
      </w:pPr>
    </w:p>
    <w:p w:rsidR="00152247" w:rsidRPr="00165B67" w:rsidRDefault="00152247">
      <w:pPr>
        <w:spacing w:line="240" w:lineRule="auto"/>
        <w:rPr>
          <w:rFonts w:ascii="Netflix Sans" w:eastAsia="Netflix Sans" w:hAnsi="Netflix Sans" w:cs="Netflix Sans"/>
          <w:sz w:val="24"/>
          <w:szCs w:val="24"/>
          <w:lang w:val="pl-PL"/>
        </w:rPr>
      </w:pPr>
    </w:p>
    <w:p w:rsidR="00152247" w:rsidRPr="00165B67" w:rsidRDefault="00401F11">
      <w:pPr>
        <w:spacing w:line="240" w:lineRule="auto"/>
        <w:rPr>
          <w:rFonts w:ascii="Netflix Sans" w:eastAsia="Netflix Sans" w:hAnsi="Netflix Sans" w:cs="Netflix Sans"/>
          <w:sz w:val="24"/>
          <w:szCs w:val="24"/>
          <w:lang w:val="pl-PL"/>
        </w:rPr>
      </w:pPr>
      <w:r w:rsidRPr="00165B67">
        <w:rPr>
          <w:rFonts w:ascii="Netflix Sans" w:eastAsia="Netflix Sans" w:hAnsi="Netflix Sans" w:cs="Netflix Sans"/>
          <w:b/>
          <w:sz w:val="24"/>
          <w:szCs w:val="24"/>
          <w:lang w:val="pl-PL"/>
        </w:rPr>
        <w:t>W razie pytań, zapraszamy do kontaktu:</w:t>
      </w:r>
    </w:p>
    <w:p w:rsidR="00152247" w:rsidRDefault="00401F11">
      <w:pPr>
        <w:spacing w:line="240" w:lineRule="auto"/>
        <w:rPr>
          <w:rFonts w:ascii="Netflix Sans" w:eastAsia="Netflix Sans" w:hAnsi="Netflix Sans" w:cs="Netflix Sans"/>
          <w:sz w:val="24"/>
          <w:szCs w:val="24"/>
          <w:highlight w:val="white"/>
        </w:rPr>
      </w:pPr>
      <w:r>
        <w:rPr>
          <w:rFonts w:ascii="Netflix Sans" w:eastAsia="Netflix Sans" w:hAnsi="Netflix Sans" w:cs="Netflix Sans"/>
          <w:sz w:val="24"/>
          <w:szCs w:val="24"/>
          <w:highlight w:val="white"/>
        </w:rPr>
        <w:t xml:space="preserve">Anna </w:t>
      </w:r>
      <w:proofErr w:type="spellStart"/>
      <w:r>
        <w:rPr>
          <w:rFonts w:ascii="Netflix Sans" w:eastAsia="Netflix Sans" w:hAnsi="Netflix Sans" w:cs="Netflix Sans"/>
          <w:sz w:val="24"/>
          <w:szCs w:val="24"/>
          <w:highlight w:val="white"/>
        </w:rPr>
        <w:t>Żur</w:t>
      </w:r>
      <w:proofErr w:type="spellEnd"/>
      <w:r>
        <w:rPr>
          <w:rFonts w:ascii="Netflix Sans" w:eastAsia="Netflix Sans" w:hAnsi="Netflix Sans" w:cs="Netflix Sans"/>
          <w:sz w:val="24"/>
          <w:szCs w:val="24"/>
          <w:highlight w:val="white"/>
        </w:rPr>
        <w:t xml:space="preserve">, </w:t>
      </w:r>
      <w:hyperlink r:id="rId6">
        <w:r>
          <w:rPr>
            <w:rFonts w:ascii="Netflix Sans" w:eastAsia="Netflix Sans" w:hAnsi="Netflix Sans" w:cs="Netflix Sans"/>
            <w:color w:val="1155CC"/>
            <w:sz w:val="24"/>
            <w:szCs w:val="24"/>
            <w:highlight w:val="white"/>
            <w:u w:val="single"/>
          </w:rPr>
          <w:t>azur@netflix.com</w:t>
        </w:r>
      </w:hyperlink>
      <w:r>
        <w:rPr>
          <w:rFonts w:ascii="Netflix Sans" w:eastAsia="Netflix Sans" w:hAnsi="Netflix Sans" w:cs="Netflix Sans"/>
          <w:sz w:val="24"/>
          <w:szCs w:val="24"/>
          <w:highlight w:val="white"/>
        </w:rPr>
        <w:t xml:space="preserve"> </w:t>
      </w:r>
    </w:p>
    <w:p w:rsidR="00152247" w:rsidRDefault="00401F11">
      <w:pPr>
        <w:spacing w:line="240" w:lineRule="auto"/>
        <w:rPr>
          <w:highlight w:val="white"/>
        </w:rPr>
      </w:pPr>
      <w:r>
        <w:rPr>
          <w:rFonts w:ascii="Netflix Sans" w:eastAsia="Netflix Sans" w:hAnsi="Netflix Sans" w:cs="Netflix Sans"/>
          <w:sz w:val="24"/>
          <w:szCs w:val="24"/>
          <w:highlight w:val="white"/>
        </w:rPr>
        <w:t xml:space="preserve">Karolina Orman, +48 533 050 425, </w:t>
      </w:r>
      <w:hyperlink r:id="rId7">
        <w:r>
          <w:rPr>
            <w:rFonts w:ascii="Netflix Sans" w:eastAsia="Netflix Sans" w:hAnsi="Netflix Sans" w:cs="Netflix Sans"/>
            <w:color w:val="1155CC"/>
            <w:sz w:val="24"/>
            <w:szCs w:val="24"/>
            <w:highlight w:val="white"/>
            <w:u w:val="single"/>
          </w:rPr>
          <w:t>karolina.orman@mslgroup.com</w:t>
        </w:r>
      </w:hyperlink>
      <w:r>
        <w:rPr>
          <w:rFonts w:ascii="Netflix Sans" w:eastAsia="Netflix Sans" w:hAnsi="Netflix Sans" w:cs="Netflix Sans"/>
          <w:sz w:val="24"/>
          <w:szCs w:val="24"/>
          <w:highlight w:val="white"/>
        </w:rPr>
        <w:t xml:space="preserve"> </w:t>
      </w:r>
    </w:p>
    <w:sectPr w:rsidR="00152247">
      <w:headerReference w:type="default" r:id="rId8"/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1F11">
      <w:pPr>
        <w:spacing w:line="240" w:lineRule="auto"/>
      </w:pPr>
      <w:r>
        <w:separator/>
      </w:r>
    </w:p>
  </w:endnote>
  <w:endnote w:type="continuationSeparator" w:id="0">
    <w:p w:rsidR="00000000" w:rsidRDefault="00401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tflix San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01F11">
      <w:pPr>
        <w:spacing w:line="240" w:lineRule="auto"/>
      </w:pPr>
      <w:r>
        <w:separator/>
      </w:r>
    </w:p>
  </w:footnote>
  <w:footnote w:type="continuationSeparator" w:id="0">
    <w:p w:rsidR="00000000" w:rsidRDefault="00401F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247" w:rsidRDefault="00152247"/>
  <w:p w:rsidR="00152247" w:rsidRDefault="00401F11">
    <w:r>
      <w:rPr>
        <w:noProof/>
        <w:lang w:val="pl-PL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4602163</wp:posOffset>
          </wp:positionH>
          <wp:positionV relativeFrom="paragraph">
            <wp:posOffset>266700</wp:posOffset>
          </wp:positionV>
          <wp:extent cx="1341438" cy="357188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438" cy="357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52247" w:rsidRDefault="00401F11">
    <w:r>
      <w:rPr>
        <w:noProof/>
        <w:lang w:val="pl-PL"/>
      </w:rPr>
      <w:drawing>
        <wp:inline distT="114300" distB="114300" distL="114300" distR="114300">
          <wp:extent cx="1552575" cy="6667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5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     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47"/>
    <w:rsid w:val="00152247"/>
    <w:rsid w:val="00165B67"/>
    <w:rsid w:val="0040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7209"/>
  <w15:docId w15:val="{E2291043-15E4-4467-BC1F-2FE1485B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rolina.orman@msl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ur@netflix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2946</Characters>
  <Application>Microsoft Office Word</Application>
  <DocSecurity>0</DocSecurity>
  <Lines>24</Lines>
  <Paragraphs>6</Paragraphs>
  <ScaleCrop>false</ScaleCrop>
  <Company>Publicis Groupe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Orman</cp:lastModifiedBy>
  <cp:revision>3</cp:revision>
  <dcterms:created xsi:type="dcterms:W3CDTF">2020-11-18T08:39:00Z</dcterms:created>
  <dcterms:modified xsi:type="dcterms:W3CDTF">2020-11-18T08:49:00Z</dcterms:modified>
</cp:coreProperties>
</file>